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9355" w14:textId="77777777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of Leland</w:t>
      </w:r>
    </w:p>
    <w:p w14:paraId="1CC61DCA" w14:textId="154AE6A5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Meeting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Minutes</w:t>
      </w: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of the Zoning Planning </w:t>
      </w:r>
      <w:r w:rsidR="00DC42B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Board</w:t>
      </w:r>
    </w:p>
    <w:p w14:paraId="7771963C" w14:textId="77777777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Hall</w:t>
      </w:r>
    </w:p>
    <w:p w14:paraId="5B9D836A" w14:textId="77777777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285 West </w:t>
      </w:r>
      <w:proofErr w:type="spellStart"/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Gensesee</w:t>
      </w:r>
      <w:proofErr w:type="spellEnd"/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Street</w:t>
      </w:r>
    </w:p>
    <w:p w14:paraId="44C77105" w14:textId="77777777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Leland, IL 60531</w:t>
      </w:r>
    </w:p>
    <w:p w14:paraId="32479BCB" w14:textId="77777777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0307F76" w14:textId="102A7047" w:rsidR="00636142" w:rsidRPr="00636142" w:rsidRDefault="00A27D48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August</w:t>
      </w:r>
      <w:r w:rsidR="00636142" w:rsidRPr="00636142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1</w:t>
      </w:r>
      <w:r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9</w:t>
      </w:r>
      <w:r w:rsidR="00636142" w:rsidRPr="00636142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2025</w:t>
      </w:r>
    </w:p>
    <w:p w14:paraId="5F9674A2" w14:textId="77777777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 w:hint="eastAsia"/>
          <w:b/>
          <w:bCs/>
          <w:color w:val="B51A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7pm</w:t>
      </w:r>
    </w:p>
    <w:p w14:paraId="12B8E1AA" w14:textId="2D7669BC" w:rsidR="00D86745" w:rsidRPr="00202034" w:rsidRDefault="00D86745" w:rsidP="00D867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2034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</w:t>
      </w:r>
      <w:r w:rsidRPr="00202034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 Kinney, Chris Bland, Ryan Finley, Karen Short</w:t>
      </w:r>
      <w:r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Alex De</w:t>
      </w:r>
      <w:r w:rsidR="00F822B7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ga</w:t>
      </w:r>
      <w:r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etano</w:t>
      </w:r>
      <w:r w:rsidRPr="00202034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Jenny </w:t>
      </w:r>
      <w:proofErr w:type="spellStart"/>
      <w:r w:rsidRPr="00202034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Wold</w:t>
      </w:r>
      <w:proofErr w:type="spellEnd"/>
    </w:p>
    <w:p w14:paraId="59B5E73C" w14:textId="77777777" w:rsidR="00D86745" w:rsidRPr="00202034" w:rsidRDefault="00D86745" w:rsidP="00D867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75B365B" w14:textId="48385315" w:rsidR="00D86745" w:rsidRDefault="00D86745" w:rsidP="00D867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2034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Also </w:t>
      </w:r>
      <w:r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02034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Present:</w:t>
      </w:r>
      <w:r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202034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Mayor Taunya Eckman</w:t>
      </w:r>
    </w:p>
    <w:p w14:paraId="114126AA" w14:textId="0E82A007" w:rsidR="00D86745" w:rsidRDefault="00D86745" w:rsidP="00D867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202034"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Clerk, Susan Kelly</w:t>
      </w:r>
    </w:p>
    <w:p w14:paraId="3B6DCC40" w14:textId="69A2AA8D" w:rsidR="00D86745" w:rsidRPr="00202034" w:rsidRDefault="00D86745" w:rsidP="00D867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rPr>
          <w:rFonts w:ascii="Helvetica Neue" w:eastAsia="Arial Unicode MS" w:hAnsi="Helvetica Neue" w:cs="Arial Unicode MS" w:hint="eastAsia"/>
          <w:b/>
          <w:bCs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b/>
          <w:bCs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Village Attorney, Carolann Wackerlin-Temple</w:t>
      </w:r>
    </w:p>
    <w:p w14:paraId="28C707BD" w14:textId="77777777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b/>
          <w:bCs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F916343" w14:textId="52B0529B" w:rsidR="00636142" w:rsidRPr="00F235D9" w:rsidRDefault="00F235D9" w:rsidP="00636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meeting was c</w:t>
      </w:r>
      <w:r w:rsidR="00636142"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all</w:t>
      </w:r>
      <w:r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ed</w:t>
      </w:r>
      <w:r w:rsidR="00636142"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to </w:t>
      </w:r>
      <w:r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="00636142"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rder</w:t>
      </w:r>
      <w:r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at 7:02 p.m. followed by the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636142"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Pledge of Allegiance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4799E645" w14:textId="422D8CA3" w:rsidR="00636142" w:rsidRPr="00636142" w:rsidRDefault="00636142" w:rsidP="00636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Public Comment-Visitors, Appearances and Requests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- none</w:t>
      </w:r>
    </w:p>
    <w:p w14:paraId="7623B23D" w14:textId="4DA50BED" w:rsidR="00636142" w:rsidRPr="00636142" w:rsidRDefault="00636142" w:rsidP="00636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Approval of Regular Meeting Minutes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dated </w:t>
      </w:r>
      <w:r w:rsidR="00204193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July 15</w:t>
      </w: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2025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on a motion by Jenny </w:t>
      </w:r>
      <w:proofErr w:type="spellStart"/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Wold</w:t>
      </w:r>
      <w:proofErr w:type="spellEnd"/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seconded by Karen Short, confirmed by all voting yes.</w:t>
      </w:r>
    </w:p>
    <w:p w14:paraId="5279D1CF" w14:textId="77777777" w:rsidR="00636142" w:rsidRPr="00636142" w:rsidRDefault="00636142" w:rsidP="00636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Old Business:</w:t>
      </w:r>
    </w:p>
    <w:p w14:paraId="485CE194" w14:textId="02597A22" w:rsidR="00C16CBD" w:rsidRPr="00F235D9" w:rsidRDefault="00C16CBD" w:rsidP="00F235D9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0" w:hanging="360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Comprehensive Plan: Establishing goal and vision; Assigning Roles and Responsibility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of</w:t>
      </w:r>
      <w:r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2-3 sections of the existing comprehensive plan to each committee member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  Al</w:t>
      </w:r>
      <w:r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to review and 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meet with each individual regarding</w:t>
      </w:r>
      <w:r w:rsidRP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preliminary edits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</w:p>
    <w:p w14:paraId="2E46C4D5" w14:textId="43C21279" w:rsidR="00C16CBD" w:rsidRDefault="00C16CBD" w:rsidP="00C16CBD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0" w:hanging="360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Devise a plan to utilize the Economic Development Committee members during the review and edit plan</w:t>
      </w:r>
      <w:r w:rsidR="00DC42B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Meeting set and noted below.</w:t>
      </w:r>
    </w:p>
    <w:p w14:paraId="004BD803" w14:textId="49A4E7D7" w:rsidR="00C16CBD" w:rsidRDefault="00C16CBD" w:rsidP="00C16CBD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0" w:hanging="360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Discuss the need for a special meeting to continue with revision process</w:t>
      </w:r>
      <w:r w:rsidR="00F235D9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not needed.</w:t>
      </w:r>
    </w:p>
    <w:p w14:paraId="3042C443" w14:textId="1AE99499" w:rsidR="00204193" w:rsidRPr="00C16CBD" w:rsidRDefault="00C16CBD" w:rsidP="00C16CBD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0" w:hanging="360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</w:t>
      </w:r>
      <w:r w:rsidR="00204193" w:rsidRPr="00C16CBD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urther review, discussion</w:t>
      </w:r>
      <w:r w:rsidR="00DC42B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and vote</w:t>
      </w:r>
      <w:r w:rsidR="00204193" w:rsidRPr="00C16CBD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on Parking Heavy Vehicles Ordinance 7-2-6 and Residence Districts Parking Ordinance 11-5A-6</w:t>
      </w:r>
      <w:r w:rsidR="00DC42B4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revision recommendations in preparation for public hearing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="00D86745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Village Attorney will finalize proposed option prior to public hearing.  Final recommendation will be ready for Village Board review in November.</w:t>
      </w:r>
    </w:p>
    <w:p w14:paraId="5E2036CC" w14:textId="77777777" w:rsidR="00636142" w:rsidRPr="00636142" w:rsidRDefault="00636142" w:rsidP="00636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36142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New Business:</w:t>
      </w:r>
    </w:p>
    <w:p w14:paraId="0FEEAFBE" w14:textId="65CC5C53" w:rsidR="00C16CBD" w:rsidRDefault="00C16CBD" w:rsidP="00C16CBD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0" w:hanging="360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Public Hearing regarding Parking Heavy Vehicles Ordinance 7-2-6 on </w:t>
      </w:r>
      <w:r w:rsidR="00FD6B07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Tuesday, </w:t>
      </w: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September 16, 2025</w:t>
      </w:r>
      <w:r w:rsidR="00FD6B07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at 7 p.m. at Village Hall.</w:t>
      </w:r>
    </w:p>
    <w:p w14:paraId="6CD40226" w14:textId="60FC9DFC" w:rsidR="00DC42B4" w:rsidRDefault="00DC42B4" w:rsidP="00C16CBD">
      <w:pPr>
        <w:numPr>
          <w:ilvl w:val="6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0" w:hanging="360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Public meeting with Economic Development Committee to review comprehensive plan on Monday, October 20, 2025</w:t>
      </w:r>
      <w:r w:rsidR="00FD6B07">
        <w:rPr>
          <w:rFonts w:ascii="Helvetica Neue" w:eastAsia="Arial Unicode MS" w:hAnsi="Helvetica Neue" w:cs="Arial Unicode MS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at 7 p.m. in the Leland School Media Center.</w:t>
      </w:r>
    </w:p>
    <w:p w14:paraId="00C900BE" w14:textId="77777777" w:rsidR="00636142" w:rsidRPr="00636142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 w:hint="eastAsia"/>
          <w:color w:val="000000"/>
          <w:kern w:val="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A2E3365" w14:textId="77777777" w:rsidR="00636142" w:rsidRPr="00D86745" w:rsidRDefault="00636142" w:rsidP="0063614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color w:val="000000"/>
          <w:kern w:val="0"/>
          <w:sz w:val="18"/>
          <w:szCs w:val="18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D86745">
        <w:rPr>
          <w:rFonts w:eastAsia="Arial Unicode MS" w:cstheme="minorHAnsi"/>
          <w:color w:val="000000"/>
          <w:kern w:val="0"/>
          <w:sz w:val="18"/>
          <w:szCs w:val="18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"Investing in your downtown </w:t>
      </w:r>
      <w:proofErr w:type="spellStart"/>
      <w:r w:rsidRPr="00D86745">
        <w:rPr>
          <w:rFonts w:eastAsia="Arial Unicode MS" w:cstheme="minorHAnsi"/>
          <w:color w:val="000000"/>
          <w:kern w:val="0"/>
          <w:sz w:val="18"/>
          <w:szCs w:val="18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isn</w:t>
      </w:r>
      <w:proofErr w:type="spellEnd"/>
      <w:r w:rsidRPr="00D86745">
        <w:rPr>
          <w:rFonts w:eastAsia="Arial Unicode MS" w:cstheme="minorHAnsi"/>
          <w:color w:val="000000"/>
          <w:kern w:val="0"/>
          <w:sz w:val="18"/>
          <w:szCs w:val="18"/>
          <w:bdr w:val="nil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D86745">
        <w:rPr>
          <w:rFonts w:eastAsia="Arial Unicode MS" w:cstheme="minorHAnsi"/>
          <w:color w:val="000000"/>
          <w:kern w:val="0"/>
          <w:sz w:val="18"/>
          <w:szCs w:val="18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 just about building for today; it</w:t>
      </w:r>
      <w:r w:rsidRPr="00D86745">
        <w:rPr>
          <w:rFonts w:eastAsia="Arial Unicode MS" w:cstheme="minorHAnsi"/>
          <w:color w:val="000000"/>
          <w:kern w:val="0"/>
          <w:sz w:val="18"/>
          <w:szCs w:val="18"/>
          <w:bdr w:val="nil"/>
          <w:rtl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’</w:t>
      </w:r>
      <w:r w:rsidRPr="00D86745">
        <w:rPr>
          <w:rFonts w:eastAsia="Arial Unicode MS" w:cstheme="minorHAnsi"/>
          <w:color w:val="000000"/>
          <w:kern w:val="0"/>
          <w:sz w:val="18"/>
          <w:szCs w:val="18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2BF44492" w14:textId="77777777" w:rsidR="00D86745" w:rsidRDefault="00D86745" w:rsidP="00D86745"/>
    <w:p w14:paraId="51F3AB1C" w14:textId="0BF836A1" w:rsidR="00D86745" w:rsidRDefault="00D86745" w:rsidP="00D86745">
      <w:r>
        <w:t>Respectfully submitted by:</w:t>
      </w:r>
    </w:p>
    <w:p w14:paraId="082D3BFD" w14:textId="2E71D872" w:rsidR="00D86745" w:rsidRDefault="00D86745" w:rsidP="00D86745">
      <w:r>
        <w:t>________________________________________________</w:t>
      </w:r>
      <w:r>
        <w:br/>
        <w:t>Susan Kelly, Village Clerk</w:t>
      </w:r>
    </w:p>
    <w:sectPr w:rsidR="00D86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31F5" w14:textId="77777777" w:rsidR="002B0BF6" w:rsidRDefault="002B0BF6" w:rsidP="00B37A65">
      <w:pPr>
        <w:spacing w:after="0" w:line="240" w:lineRule="auto"/>
      </w:pPr>
      <w:r>
        <w:separator/>
      </w:r>
    </w:p>
  </w:endnote>
  <w:endnote w:type="continuationSeparator" w:id="0">
    <w:p w14:paraId="0E2658A1" w14:textId="77777777" w:rsidR="002B0BF6" w:rsidRDefault="002B0BF6" w:rsidP="00B3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8988" w14:textId="77777777" w:rsidR="002F2878" w:rsidRDefault="002F2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EE2D" w14:textId="1AF3EFFE" w:rsidR="002F2878" w:rsidRDefault="002F2878" w:rsidP="002F2878">
    <w:pPr>
      <w:rPr>
        <w:rFonts w:ascii="Bradley Hand ITC" w:hAnsi="Bradley Hand ITC"/>
      </w:rPr>
    </w:pPr>
    <w:r>
      <w:t xml:space="preserve">Posted: </w:t>
    </w:r>
    <w:r>
      <w:t>9/24</w:t>
    </w:r>
    <w:r>
      <w:t>/2025</w:t>
    </w:r>
    <w:r>
      <w:tab/>
      <w:t>Time: 9</w:t>
    </w:r>
    <w:r>
      <w:t>:45</w:t>
    </w:r>
    <w:r>
      <w:t xml:space="preserve"> a.m.</w:t>
    </w:r>
    <w:r>
      <w:tab/>
    </w:r>
    <w:r>
      <w:tab/>
      <w:t>Place:</w:t>
    </w:r>
    <w:r>
      <w:tab/>
      <w:t>Village of Leland Website</w:t>
    </w:r>
    <w:r>
      <w:tab/>
      <w:t xml:space="preserve">Initials:  </w:t>
    </w:r>
    <w:proofErr w:type="spellStart"/>
    <w:r>
      <w:rPr>
        <w:rFonts w:ascii="Bradley Hand ITC" w:hAnsi="Bradley Hand ITC"/>
      </w:rPr>
      <w:t>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A635" w14:textId="77777777" w:rsidR="002F2878" w:rsidRDefault="002F2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28F9" w14:textId="77777777" w:rsidR="002B0BF6" w:rsidRDefault="002B0BF6" w:rsidP="00B37A65">
      <w:pPr>
        <w:spacing w:after="0" w:line="240" w:lineRule="auto"/>
      </w:pPr>
      <w:r>
        <w:separator/>
      </w:r>
    </w:p>
  </w:footnote>
  <w:footnote w:type="continuationSeparator" w:id="0">
    <w:p w14:paraId="0DA849E8" w14:textId="77777777" w:rsidR="002B0BF6" w:rsidRDefault="002B0BF6" w:rsidP="00B3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21E5" w14:textId="7CDE693A" w:rsidR="002F2878" w:rsidRDefault="002F2878">
    <w:pPr>
      <w:pStyle w:val="Header"/>
    </w:pPr>
    <w:r>
      <w:rPr>
        <w:noProof/>
      </w:rPr>
      <w:pict w14:anchorId="7245DA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34766" o:spid="_x0000_s1027" type="#_x0000_t136" style="position:absolute;margin-left:0;margin-top:0;width:536.15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EEC2" w14:textId="355FEFB0" w:rsidR="00B37A65" w:rsidRDefault="002F2878" w:rsidP="00B37A65">
    <w:pPr>
      <w:pStyle w:val="Header"/>
      <w:tabs>
        <w:tab w:val="clear" w:pos="4680"/>
        <w:tab w:val="clear" w:pos="9360"/>
        <w:tab w:val="left" w:pos="3615"/>
      </w:tabs>
      <w:jc w:val="center"/>
    </w:pPr>
    <w:r>
      <w:rPr>
        <w:noProof/>
      </w:rPr>
      <w:pict w14:anchorId="27063D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34767" o:spid="_x0000_s1028" type="#_x0000_t136" style="position:absolute;left:0;text-align:left;margin-left:0;margin-top:0;width:536.15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  <w:r w:rsidR="00B37A65">
      <w:rPr>
        <w:noProof/>
      </w:rPr>
      <w:drawing>
        <wp:inline distT="0" distB="0" distL="0" distR="0" wp14:anchorId="691470D4" wp14:editId="21F970A7">
          <wp:extent cx="3005455" cy="1798320"/>
          <wp:effectExtent l="0" t="0" r="0" b="0"/>
          <wp:docPr id="7917718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C86A04" w14:textId="77777777" w:rsidR="00B37A65" w:rsidRDefault="00B3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3636" w14:textId="2ABF8BFE" w:rsidR="002F2878" w:rsidRDefault="002F2878">
    <w:pPr>
      <w:pStyle w:val="Header"/>
    </w:pPr>
    <w:r>
      <w:rPr>
        <w:noProof/>
      </w:rPr>
      <w:pict w14:anchorId="5BF395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34765" o:spid="_x0000_s1026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2700"/>
    <w:multiLevelType w:val="hybridMultilevel"/>
    <w:tmpl w:val="C99CF770"/>
    <w:lvl w:ilvl="0" w:tplc="0409000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abstractNum w:abstractNumId="1" w15:restartNumberingAfterBreak="0">
    <w:nsid w:val="37C82160"/>
    <w:multiLevelType w:val="hybridMultilevel"/>
    <w:tmpl w:val="70003F5A"/>
    <w:numStyleLink w:val="Numbered"/>
  </w:abstractNum>
  <w:abstractNum w:abstractNumId="2" w15:restartNumberingAfterBreak="0">
    <w:nsid w:val="56221110"/>
    <w:multiLevelType w:val="hybridMultilevel"/>
    <w:tmpl w:val="B5E823F8"/>
    <w:numStyleLink w:val="Lettered"/>
  </w:abstractNum>
  <w:abstractNum w:abstractNumId="3" w15:restartNumberingAfterBreak="0">
    <w:nsid w:val="79212FFD"/>
    <w:multiLevelType w:val="hybridMultilevel"/>
    <w:tmpl w:val="70003F5A"/>
    <w:styleLink w:val="Numbered"/>
    <w:lvl w:ilvl="0" w:tplc="E1DA250A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AA77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F2E786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CA69F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8AABB0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E20AF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6897F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BEED0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84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DFF0574"/>
    <w:multiLevelType w:val="hybridMultilevel"/>
    <w:tmpl w:val="B5E823F8"/>
    <w:styleLink w:val="Lettered"/>
    <w:lvl w:ilvl="0" w:tplc="3872D0D0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54CF52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4C710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C8B53A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645972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664E7A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3469B8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460FFE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C5656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96365833">
    <w:abstractNumId w:val="3"/>
  </w:num>
  <w:num w:numId="2" w16cid:durableId="1782188349">
    <w:abstractNumId w:val="1"/>
  </w:num>
  <w:num w:numId="3" w16cid:durableId="1114908723">
    <w:abstractNumId w:val="4"/>
  </w:num>
  <w:num w:numId="4" w16cid:durableId="1365591310">
    <w:abstractNumId w:val="2"/>
  </w:num>
  <w:num w:numId="5" w16cid:durableId="189434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65"/>
    <w:rsid w:val="0009103D"/>
    <w:rsid w:val="00204193"/>
    <w:rsid w:val="002B0BF6"/>
    <w:rsid w:val="002F2878"/>
    <w:rsid w:val="003A128E"/>
    <w:rsid w:val="003A3066"/>
    <w:rsid w:val="0059351A"/>
    <w:rsid w:val="00636142"/>
    <w:rsid w:val="00664015"/>
    <w:rsid w:val="00680735"/>
    <w:rsid w:val="00733C93"/>
    <w:rsid w:val="00843AB2"/>
    <w:rsid w:val="00A27D48"/>
    <w:rsid w:val="00B37A65"/>
    <w:rsid w:val="00C14209"/>
    <w:rsid w:val="00C16CBD"/>
    <w:rsid w:val="00D86745"/>
    <w:rsid w:val="00DC42B4"/>
    <w:rsid w:val="00E0785F"/>
    <w:rsid w:val="00F235D9"/>
    <w:rsid w:val="00F5003E"/>
    <w:rsid w:val="00F822B7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494AB"/>
  <w15:chartTrackingRefBased/>
  <w15:docId w15:val="{66909341-419D-4173-8EBC-95642D47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65"/>
  </w:style>
  <w:style w:type="paragraph" w:styleId="Footer">
    <w:name w:val="footer"/>
    <w:basedOn w:val="Normal"/>
    <w:link w:val="FooterChar"/>
    <w:uiPriority w:val="99"/>
    <w:unhideWhenUsed/>
    <w:rsid w:val="00B37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65"/>
  </w:style>
  <w:style w:type="numbering" w:customStyle="1" w:styleId="Numbered">
    <w:name w:val="Numbered"/>
    <w:rsid w:val="00636142"/>
    <w:pPr>
      <w:numPr>
        <w:numId w:val="1"/>
      </w:numPr>
    </w:pPr>
  </w:style>
  <w:style w:type="numbering" w:customStyle="1" w:styleId="Lettered">
    <w:name w:val="Lettered"/>
    <w:rsid w:val="0063614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C16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Lostant</dc:creator>
  <cp:keywords/>
  <dc:description/>
  <cp:lastModifiedBy>Village of Lostant</cp:lastModifiedBy>
  <cp:revision>2</cp:revision>
  <cp:lastPrinted>2025-09-24T14:38:00Z</cp:lastPrinted>
  <dcterms:created xsi:type="dcterms:W3CDTF">2025-09-24T14:40:00Z</dcterms:created>
  <dcterms:modified xsi:type="dcterms:W3CDTF">2025-09-24T14:40:00Z</dcterms:modified>
</cp:coreProperties>
</file>